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A0" w:rsidRPr="006134A0" w:rsidRDefault="006134A0" w:rsidP="006134A0">
      <w:pPr>
        <w:bidi/>
        <w:rPr>
          <w:rFonts w:ascii="Tahoma" w:hAnsi="Tahoma" w:cs="B Titr" w:hint="cs"/>
          <w:color w:val="000000"/>
          <w:sz w:val="28"/>
          <w:szCs w:val="28"/>
          <w:rtl/>
          <w:lang w:bidi="fa-IR"/>
        </w:rPr>
      </w:pPr>
      <w:r w:rsidRPr="006134A0">
        <w:rPr>
          <w:rFonts w:ascii="Tahoma" w:hAnsi="Tahoma" w:cs="B Titr"/>
          <w:color w:val="000000"/>
          <w:sz w:val="28"/>
          <w:szCs w:val="28"/>
          <w:shd w:val="clear" w:color="auto" w:fill="F2F8FF"/>
          <w:rtl/>
        </w:rPr>
        <w:t>خداوند برکت علم را در تعظیم استاد قرار داده است</w:t>
      </w:r>
      <w:r w:rsidRPr="006134A0">
        <w:rPr>
          <w:rFonts w:ascii="Tahoma" w:hAnsi="Tahoma" w:cs="B Titr" w:hint="cs"/>
          <w:color w:val="000000"/>
          <w:sz w:val="28"/>
          <w:szCs w:val="28"/>
          <w:shd w:val="clear" w:color="auto" w:fill="F2F8FF"/>
          <w:rtl/>
        </w:rPr>
        <w:t xml:space="preserve"> (</w:t>
      </w:r>
      <w:r w:rsidRPr="006134A0">
        <w:rPr>
          <w:rFonts w:ascii="Tahoma" w:hAnsi="Tahoma" w:cs="B Titr"/>
          <w:color w:val="000000"/>
          <w:sz w:val="28"/>
          <w:szCs w:val="28"/>
          <w:shd w:val="clear" w:color="auto" w:fill="F2F8FF"/>
          <w:rtl/>
        </w:rPr>
        <w:t>به مناسبت روز معلم</w:t>
      </w:r>
      <w:r w:rsidRPr="006134A0">
        <w:rPr>
          <w:rFonts w:ascii="Tahoma" w:hAnsi="Tahoma" w:cs="B Titr" w:hint="cs"/>
          <w:color w:val="000000"/>
          <w:sz w:val="28"/>
          <w:szCs w:val="28"/>
          <w:rtl/>
          <w:lang w:bidi="fa-IR"/>
        </w:rPr>
        <w:t>)</w:t>
      </w:r>
    </w:p>
    <w:p w:rsidR="005F6D49" w:rsidRPr="006134A0" w:rsidRDefault="006134A0" w:rsidP="006134A0">
      <w:pPr>
        <w:bidi/>
        <w:rPr>
          <w:rFonts w:cs="B Nazanin"/>
          <w:sz w:val="32"/>
          <w:szCs w:val="32"/>
        </w:rPr>
      </w:pP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یکی از چیزهایی که فرد و جامعه را در مسیر درست پیش می‌برد تشویق های به جاست. کسی که راه سعادت را باز کرد چون منشا خیرات شده باید تشویق کرد. وجوب این شکر و تشویق, فطری و عقلی است. اگر کسی سپاس‌گزار مردم بود سپاس‌گزار خدا هم خواهد شد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</w:rPr>
        <w:t>.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هر چه قدر که فرد به شما بیشتر لطف کرد شما باید بهتر از او لطف را جبران کنید. «وَإِذَا حُیِّیْتُم بِتَحِیَّةٍ فَحَیُّواْ بِأَحْسَنَ مِنْهَا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2F8FF"/>
          <w:rtl/>
        </w:rPr>
        <w:t>»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معلم حقیقی کیست؟ آیا دانش ها به یک اندازه ارزش دارند؟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</w:rPr>
        <w:t>!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امام کاظم (ع): «چون رسول خدا (ص) وارد مسجد شد ديد جماعتى گرد مردى را گرفته‌اند فرمود: چه خبر است گفتند علامه‌ايست. فرمود: علامه يعنى چه؟ گفتند: داناترين مردم است به دودمان عرب و حوادث ايشان و به روزگار جاهليت و أشعار عربى. پيغمبر فرمود: «اینها علمی است که نادانش را زيانی ندهد و عالمش را سودی نبخشد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2F8FF"/>
          <w:rtl/>
        </w:rPr>
        <w:t>»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معلم حقیقی کسی است که به تو بگوید که کیستی. معلم حقیقی کسی است که روح معنویت و انسانیت را در تو زنده کند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</w:rPr>
        <w:t>.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معلمان شما حقوقی بر گردن شما دارند, باید شکرگزار آن ها باشید و تکریمشان کنید که برای این تشکر بدلی نگذاشته‌اند و این تشکر باعث برکت علم شما خواهد شد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</w:rPr>
        <w:t>.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پیامبر (ص):«انَّ اللهَ تعالی وَضَعَ اربعاً فی اربعٍ: برکةُ العلمِ فی تعظیمِ الاستاذِ و بقاءُ الایمانِ فی تعظیمِ الله و لذةُ العیش فی بِرّ الوالدین و النجاة من النار فی ترک ایذاء الخلق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2F8FF"/>
          <w:rtl/>
        </w:rPr>
        <w:t>»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خداوند برکت علم را در تعظیم استاد قرار داده است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</w:rPr>
        <w:t>.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  <w:lang w:bidi="fa-IR"/>
        </w:rPr>
        <w:t>۱۱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</w:rPr>
        <w:t xml:space="preserve"> 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 xml:space="preserve">اردیبهشت </w:t>
      </w:r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  <w:lang w:bidi="fa-IR"/>
        </w:rPr>
        <w:t>۱۳۹۷</w:t>
      </w:r>
      <w:r w:rsidRPr="006134A0">
        <w:rPr>
          <w:rFonts w:ascii="Tahoma" w:hAnsi="Tahoma" w:cs="B Nazanin"/>
          <w:color w:val="000000"/>
          <w:sz w:val="28"/>
          <w:szCs w:val="28"/>
        </w:rPr>
        <w:br/>
      </w:r>
      <w:bookmarkStart w:id="0" w:name="_GoBack"/>
      <w:bookmarkEnd w:id="0"/>
      <w:r w:rsidRPr="006134A0">
        <w:rPr>
          <w:rFonts w:ascii="Tahoma" w:hAnsi="Tahoma" w:cs="B Nazanin"/>
          <w:color w:val="000000"/>
          <w:sz w:val="28"/>
          <w:szCs w:val="28"/>
          <w:shd w:val="clear" w:color="auto" w:fill="F2F8FF"/>
          <w:rtl/>
        </w:rPr>
        <w:t>دانشگاه صنعتی امیرکبیر</w:t>
      </w:r>
    </w:p>
    <w:sectPr w:rsidR="005F6D49" w:rsidRPr="0061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78"/>
    <w:rsid w:val="005F6D49"/>
    <w:rsid w:val="006134A0"/>
    <w:rsid w:val="006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A521"/>
  <w15:chartTrackingRefBased/>
  <w15:docId w15:val="{2172D627-A063-441C-94EE-EF2AFAEE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61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2019-05-28T14:11:00Z</dcterms:created>
  <dcterms:modified xsi:type="dcterms:W3CDTF">2019-05-28T14:13:00Z</dcterms:modified>
</cp:coreProperties>
</file>